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47EE" w14:textId="77777777" w:rsidR="008D1FEA" w:rsidRDefault="008D1FEA" w:rsidP="008D1F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SK</w:t>
      </w:r>
    </w:p>
    <w:p w14:paraId="0E754B55" w14:textId="77777777" w:rsidR="008D1FEA" w:rsidRPr="00111A41" w:rsidRDefault="008D1FEA" w:rsidP="008D1FEA">
      <w:pPr>
        <w:rPr>
          <w:b/>
          <w:bCs/>
        </w:rPr>
      </w:pPr>
      <w:r w:rsidRPr="00111A41">
        <w:rPr>
          <w:b/>
          <w:bCs/>
        </w:rPr>
        <w:t xml:space="preserve">A/ Postup </w:t>
      </w:r>
      <w:proofErr w:type="spellStart"/>
      <w:r w:rsidRPr="00111A41">
        <w:rPr>
          <w:b/>
          <w:bCs/>
        </w:rPr>
        <w:t>urýchlenia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patinácie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cortenu</w:t>
      </w:r>
      <w:proofErr w:type="spellEnd"/>
      <w:r w:rsidRPr="00111A41">
        <w:rPr>
          <w:b/>
          <w:bCs/>
        </w:rPr>
        <w:t xml:space="preserve">, </w:t>
      </w:r>
      <w:proofErr w:type="spellStart"/>
      <w:r w:rsidRPr="00111A41">
        <w:rPr>
          <w:b/>
          <w:bCs/>
        </w:rPr>
        <w:t>pomalšia</w:t>
      </w:r>
      <w:proofErr w:type="spellEnd"/>
      <w:r w:rsidRPr="00111A41">
        <w:rPr>
          <w:b/>
          <w:bCs/>
        </w:rPr>
        <w:t xml:space="preserve"> varianta:</w:t>
      </w:r>
    </w:p>
    <w:p w14:paraId="44D7B580" w14:textId="77777777" w:rsidR="008D1FEA" w:rsidRPr="00111A41" w:rsidRDefault="008D1FEA" w:rsidP="008D1FEA">
      <w:pPr>
        <w:numPr>
          <w:ilvl w:val="0"/>
          <w:numId w:val="1"/>
        </w:numPr>
      </w:pPr>
      <w:proofErr w:type="spellStart"/>
      <w:r w:rsidRPr="00111A41">
        <w:rPr>
          <w:rFonts w:eastAsiaTheme="majorEastAsia"/>
          <w:b/>
          <w:bCs/>
        </w:rPr>
        <w:t>Príprava</w:t>
      </w:r>
      <w:proofErr w:type="spellEnd"/>
      <w:r w:rsidRPr="00111A41">
        <w:rPr>
          <w:rFonts w:eastAsiaTheme="majorEastAsia"/>
          <w:b/>
          <w:bCs/>
        </w:rPr>
        <w:t xml:space="preserve"> povrchu:</w:t>
      </w:r>
    </w:p>
    <w:p w14:paraId="225ABD21" w14:textId="77777777" w:rsidR="008D1FEA" w:rsidRPr="00111A41" w:rsidRDefault="008D1FEA" w:rsidP="008D1FEA">
      <w:pPr>
        <w:numPr>
          <w:ilvl w:val="0"/>
          <w:numId w:val="2"/>
        </w:numPr>
      </w:pPr>
      <w:r w:rsidRPr="00111A41">
        <w:t xml:space="preserve">Povrch zbavte mastnoty a </w:t>
      </w:r>
      <w:proofErr w:type="spellStart"/>
      <w:r w:rsidRPr="00111A41">
        <w:t>nečistôt</w:t>
      </w:r>
      <w:proofErr w:type="spellEnd"/>
      <w:r w:rsidRPr="00111A41">
        <w:t xml:space="preserve"> – </w:t>
      </w:r>
      <w:proofErr w:type="spellStart"/>
      <w:r w:rsidRPr="00111A41">
        <w:t>ideálne</w:t>
      </w:r>
      <w:proofErr w:type="spellEnd"/>
      <w:r w:rsidRPr="00111A41">
        <w:t xml:space="preserve"> </w:t>
      </w:r>
      <w:proofErr w:type="spellStart"/>
      <w:r w:rsidRPr="00111A41">
        <w:t>umyte</w:t>
      </w:r>
      <w:proofErr w:type="spellEnd"/>
      <w:r w:rsidRPr="00111A41">
        <w:t xml:space="preserve"> </w:t>
      </w:r>
      <w:proofErr w:type="spellStart"/>
      <w:r w:rsidRPr="00111A41">
        <w:t>jarovou</w:t>
      </w:r>
      <w:proofErr w:type="spellEnd"/>
      <w:r w:rsidRPr="00111A41">
        <w:t xml:space="preserve"> vodou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odmasťovacím</w:t>
      </w:r>
      <w:proofErr w:type="spellEnd"/>
      <w:r w:rsidRPr="00111A41">
        <w:t xml:space="preserve"> </w:t>
      </w:r>
      <w:proofErr w:type="spellStart"/>
      <w:r w:rsidRPr="00111A41">
        <w:t>prostriedkom</w:t>
      </w:r>
      <w:proofErr w:type="spellEnd"/>
      <w:r w:rsidRPr="00111A41">
        <w:t>.</w:t>
      </w:r>
    </w:p>
    <w:p w14:paraId="0E16555C" w14:textId="77777777" w:rsidR="008D1FEA" w:rsidRPr="00111A41" w:rsidRDefault="008D1FEA" w:rsidP="008D1FEA">
      <w:pPr>
        <w:numPr>
          <w:ilvl w:val="0"/>
          <w:numId w:val="2"/>
        </w:numPr>
      </w:pPr>
      <w:proofErr w:type="spellStart"/>
      <w:r w:rsidRPr="00111A41">
        <w:t>Opláchnite</w:t>
      </w:r>
      <w:proofErr w:type="spellEnd"/>
      <w:r w:rsidRPr="00111A41">
        <w:t xml:space="preserve"> čistou vodou a </w:t>
      </w:r>
      <w:proofErr w:type="spellStart"/>
      <w:r w:rsidRPr="00111A41">
        <w:t>nechajte</w:t>
      </w:r>
      <w:proofErr w:type="spellEnd"/>
      <w:r w:rsidRPr="00111A41">
        <w:t xml:space="preserve"> </w:t>
      </w:r>
      <w:proofErr w:type="spellStart"/>
      <w:r w:rsidRPr="00111A41">
        <w:t>vyschnúť</w:t>
      </w:r>
      <w:proofErr w:type="spellEnd"/>
      <w:r w:rsidRPr="00111A41">
        <w:t>.</w:t>
      </w:r>
    </w:p>
    <w:p w14:paraId="09D57102" w14:textId="77777777" w:rsidR="008D1FEA" w:rsidRPr="00111A41" w:rsidRDefault="008D1FEA" w:rsidP="008D1FEA">
      <w:pPr>
        <w:numPr>
          <w:ilvl w:val="0"/>
          <w:numId w:val="2"/>
        </w:numPr>
      </w:pPr>
      <w:proofErr w:type="spellStart"/>
      <w:r w:rsidRPr="00111A41">
        <w:t>Ak</w:t>
      </w:r>
      <w:proofErr w:type="spellEnd"/>
      <w:r w:rsidRPr="00111A41">
        <w:t xml:space="preserve"> je povrch hladký, </w:t>
      </w:r>
      <w:proofErr w:type="spellStart"/>
      <w:r w:rsidRPr="00111A41">
        <w:t>môžete</w:t>
      </w:r>
      <w:proofErr w:type="spellEnd"/>
      <w:r w:rsidRPr="00111A41">
        <w:t xml:space="preserve"> ho </w:t>
      </w:r>
      <w:proofErr w:type="spellStart"/>
      <w:r w:rsidRPr="00111A41">
        <w:t>jemne</w:t>
      </w:r>
      <w:proofErr w:type="spellEnd"/>
      <w:r w:rsidRPr="00111A41">
        <w:t xml:space="preserve"> </w:t>
      </w:r>
      <w:proofErr w:type="spellStart"/>
      <w:r w:rsidRPr="00111A41">
        <w:t>prebrúsiť</w:t>
      </w:r>
      <w:proofErr w:type="spellEnd"/>
      <w:r w:rsidRPr="00111A41">
        <w:t xml:space="preserve"> </w:t>
      </w:r>
      <w:proofErr w:type="spellStart"/>
      <w:r w:rsidRPr="00111A41">
        <w:t>brúsnou</w:t>
      </w:r>
      <w:proofErr w:type="spellEnd"/>
      <w:r w:rsidRPr="00111A41">
        <w:t xml:space="preserve"> hubkou, aby </w:t>
      </w:r>
      <w:proofErr w:type="spellStart"/>
      <w:r w:rsidRPr="00111A41">
        <w:t>sa</w:t>
      </w:r>
      <w:proofErr w:type="spellEnd"/>
      <w:r w:rsidRPr="00111A41">
        <w:t xml:space="preserve"> proces spustil </w:t>
      </w:r>
      <w:proofErr w:type="spellStart"/>
      <w:r w:rsidRPr="00111A41">
        <w:t>rovnomerne</w:t>
      </w:r>
      <w:proofErr w:type="spellEnd"/>
      <w:r w:rsidRPr="00111A41">
        <w:t>.</w:t>
      </w:r>
    </w:p>
    <w:p w14:paraId="5C5D113F" w14:textId="77777777" w:rsidR="008D1FEA" w:rsidRPr="00111A41" w:rsidRDefault="008D1FEA" w:rsidP="008D1FEA">
      <w:pPr>
        <w:numPr>
          <w:ilvl w:val="0"/>
          <w:numId w:val="3"/>
        </w:numPr>
      </w:pPr>
      <w:proofErr w:type="spellStart"/>
      <w:r w:rsidRPr="00111A41">
        <w:rPr>
          <w:rFonts w:eastAsiaTheme="majorEastAsia"/>
          <w:b/>
          <w:bCs/>
        </w:rPr>
        <w:t>Aktivačný</w:t>
      </w:r>
      <w:proofErr w:type="spellEnd"/>
      <w:r w:rsidRPr="00111A41">
        <w:rPr>
          <w:rFonts w:eastAsiaTheme="majorEastAsia"/>
          <w:b/>
          <w:bCs/>
        </w:rPr>
        <w:t xml:space="preserve"> roztok:</w:t>
      </w:r>
    </w:p>
    <w:p w14:paraId="796B8E93" w14:textId="77777777" w:rsidR="008D1FEA" w:rsidRPr="00111A41" w:rsidRDefault="008D1FEA" w:rsidP="008D1FEA">
      <w:pPr>
        <w:numPr>
          <w:ilvl w:val="0"/>
          <w:numId w:val="4"/>
        </w:numPr>
      </w:pPr>
      <w:proofErr w:type="spellStart"/>
      <w:r w:rsidRPr="00111A41">
        <w:t>Zmiešajte</w:t>
      </w:r>
      <w:proofErr w:type="spellEnd"/>
      <w:r w:rsidRPr="00111A41">
        <w:t>:</w:t>
      </w:r>
    </w:p>
    <w:p w14:paraId="2E49A4CD" w14:textId="77777777" w:rsidR="008D1FEA" w:rsidRPr="00111A41" w:rsidRDefault="008D1FEA" w:rsidP="008D1FEA">
      <w:pPr>
        <w:numPr>
          <w:ilvl w:val="1"/>
          <w:numId w:val="4"/>
        </w:numPr>
      </w:pPr>
      <w:proofErr w:type="spellStart"/>
      <w:r w:rsidRPr="00111A41">
        <w:t>ocot</w:t>
      </w:r>
      <w:proofErr w:type="spellEnd"/>
      <w:r w:rsidRPr="00111A41">
        <w:t xml:space="preserve"> (</w:t>
      </w:r>
      <w:proofErr w:type="spellStart"/>
      <w:r w:rsidRPr="00111A41">
        <w:t>bežný</w:t>
      </w:r>
      <w:proofErr w:type="spellEnd"/>
      <w:r w:rsidRPr="00111A41">
        <w:t xml:space="preserve"> 8 %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viac</w:t>
      </w:r>
      <w:proofErr w:type="spellEnd"/>
      <w:r w:rsidRPr="00111A41">
        <w:t xml:space="preserve">) – </w:t>
      </w:r>
      <w:proofErr w:type="spellStart"/>
      <w:r w:rsidRPr="00111A41">
        <w:t>pôsobí</w:t>
      </w:r>
      <w:proofErr w:type="spellEnd"/>
      <w:r w:rsidRPr="00111A41">
        <w:t xml:space="preserve"> </w:t>
      </w:r>
      <w:proofErr w:type="spellStart"/>
      <w:r w:rsidRPr="00111A41">
        <w:t>ako</w:t>
      </w:r>
      <w:proofErr w:type="spellEnd"/>
      <w:r w:rsidRPr="00111A41">
        <w:t xml:space="preserve"> kyselina, naruší povrch,</w:t>
      </w:r>
    </w:p>
    <w:p w14:paraId="5A4408A4" w14:textId="77777777" w:rsidR="008D1FEA" w:rsidRPr="00111A41" w:rsidRDefault="008D1FEA" w:rsidP="008D1FEA">
      <w:pPr>
        <w:numPr>
          <w:ilvl w:val="1"/>
          <w:numId w:val="4"/>
        </w:numPr>
      </w:pPr>
      <w:proofErr w:type="spellStart"/>
      <w:r w:rsidRPr="00111A41">
        <w:t>kuchynskú</w:t>
      </w:r>
      <w:proofErr w:type="spellEnd"/>
      <w:r w:rsidRPr="00111A41">
        <w:t xml:space="preserve"> </w:t>
      </w:r>
      <w:proofErr w:type="spellStart"/>
      <w:r w:rsidRPr="00111A41">
        <w:t>soľ</w:t>
      </w:r>
      <w:proofErr w:type="spellEnd"/>
      <w:r w:rsidRPr="00111A41">
        <w:t xml:space="preserve"> – </w:t>
      </w:r>
      <w:proofErr w:type="spellStart"/>
      <w:r w:rsidRPr="00111A41">
        <w:t>urýchli</w:t>
      </w:r>
      <w:proofErr w:type="spellEnd"/>
      <w:r w:rsidRPr="00111A41">
        <w:t xml:space="preserve"> </w:t>
      </w:r>
      <w:proofErr w:type="spellStart"/>
      <w:r w:rsidRPr="00111A41">
        <w:t>oxidáciu</w:t>
      </w:r>
      <w:proofErr w:type="spellEnd"/>
      <w:r w:rsidRPr="00111A41">
        <w:t>,</w:t>
      </w:r>
    </w:p>
    <w:p w14:paraId="7F0C4FF2" w14:textId="77777777" w:rsidR="008D1FEA" w:rsidRPr="00111A41" w:rsidRDefault="008D1FEA" w:rsidP="008D1FEA">
      <w:pPr>
        <w:numPr>
          <w:ilvl w:val="1"/>
          <w:numId w:val="4"/>
        </w:numPr>
      </w:pPr>
      <w:r w:rsidRPr="00111A41">
        <w:t xml:space="preserve">vodu – na </w:t>
      </w:r>
      <w:proofErr w:type="spellStart"/>
      <w:r w:rsidRPr="00111A41">
        <w:t>zriedenie</w:t>
      </w:r>
      <w:proofErr w:type="spellEnd"/>
      <w:r w:rsidRPr="00111A41">
        <w:t>.</w:t>
      </w:r>
    </w:p>
    <w:p w14:paraId="1663E4FD" w14:textId="77777777" w:rsidR="008D1FEA" w:rsidRPr="00111A41" w:rsidRDefault="008D1FEA" w:rsidP="008D1FEA">
      <w:pPr>
        <w:numPr>
          <w:ilvl w:val="0"/>
          <w:numId w:val="4"/>
        </w:numPr>
      </w:pPr>
      <w:proofErr w:type="spellStart"/>
      <w:r w:rsidRPr="00111A41">
        <w:t>Orientačný</w:t>
      </w:r>
      <w:proofErr w:type="spellEnd"/>
      <w:r w:rsidRPr="00111A41">
        <w:t xml:space="preserve"> </w:t>
      </w:r>
      <w:proofErr w:type="spellStart"/>
      <w:r w:rsidRPr="00111A41">
        <w:t>pomer</w:t>
      </w:r>
      <w:proofErr w:type="spellEnd"/>
      <w:r w:rsidRPr="00111A41">
        <w:t>:</w:t>
      </w:r>
    </w:p>
    <w:p w14:paraId="11546AF2" w14:textId="77777777" w:rsidR="008D1FEA" w:rsidRPr="00111A41" w:rsidRDefault="008D1FEA" w:rsidP="008D1FEA">
      <w:pPr>
        <w:numPr>
          <w:ilvl w:val="1"/>
          <w:numId w:val="4"/>
        </w:numPr>
      </w:pPr>
      <w:r w:rsidRPr="00111A41">
        <w:t xml:space="preserve">1 </w:t>
      </w:r>
      <w:proofErr w:type="spellStart"/>
      <w:r w:rsidRPr="00111A41">
        <w:t>diel</w:t>
      </w:r>
      <w:proofErr w:type="spellEnd"/>
      <w:r w:rsidRPr="00111A41">
        <w:t xml:space="preserve"> octu,</w:t>
      </w:r>
    </w:p>
    <w:p w14:paraId="6E977FC2" w14:textId="77777777" w:rsidR="008D1FEA" w:rsidRPr="00111A41" w:rsidRDefault="008D1FEA" w:rsidP="008D1FEA">
      <w:pPr>
        <w:numPr>
          <w:ilvl w:val="1"/>
          <w:numId w:val="4"/>
        </w:numPr>
      </w:pPr>
      <w:r w:rsidRPr="00111A41">
        <w:t xml:space="preserve">1 </w:t>
      </w:r>
      <w:proofErr w:type="spellStart"/>
      <w:r w:rsidRPr="00111A41">
        <w:t>diel</w:t>
      </w:r>
      <w:proofErr w:type="spellEnd"/>
      <w:r w:rsidRPr="00111A41">
        <w:t xml:space="preserve"> vody,</w:t>
      </w:r>
    </w:p>
    <w:p w14:paraId="450D1802" w14:textId="77777777" w:rsidR="008D1FEA" w:rsidRPr="00111A41" w:rsidRDefault="008D1FEA" w:rsidP="008D1FEA">
      <w:pPr>
        <w:numPr>
          <w:ilvl w:val="1"/>
          <w:numId w:val="4"/>
        </w:numPr>
      </w:pPr>
      <w:r w:rsidRPr="00111A41">
        <w:t xml:space="preserve">1–2 </w:t>
      </w:r>
      <w:proofErr w:type="spellStart"/>
      <w:r w:rsidRPr="00111A41">
        <w:t>lyžice</w:t>
      </w:r>
      <w:proofErr w:type="spellEnd"/>
      <w:r w:rsidRPr="00111A41">
        <w:t xml:space="preserve"> soli na liter roztoku.</w:t>
      </w:r>
    </w:p>
    <w:p w14:paraId="225ED92C" w14:textId="77777777" w:rsidR="008D1FEA" w:rsidRPr="00111A41" w:rsidRDefault="008D1FEA" w:rsidP="008D1FEA">
      <w:pPr>
        <w:numPr>
          <w:ilvl w:val="0"/>
          <w:numId w:val="4"/>
        </w:numPr>
      </w:pPr>
      <w:proofErr w:type="spellStart"/>
      <w:r w:rsidRPr="00111A41">
        <w:t>Miešajte</w:t>
      </w:r>
      <w:proofErr w:type="spellEnd"/>
      <w:r w:rsidRPr="00111A41">
        <w:t xml:space="preserve">, kým </w:t>
      </w:r>
      <w:proofErr w:type="spellStart"/>
      <w:r w:rsidRPr="00111A41">
        <w:t>sa</w:t>
      </w:r>
      <w:proofErr w:type="spellEnd"/>
      <w:r w:rsidRPr="00111A41">
        <w:t xml:space="preserve"> </w:t>
      </w:r>
      <w:proofErr w:type="spellStart"/>
      <w:r w:rsidRPr="00111A41">
        <w:t>soľ</w:t>
      </w:r>
      <w:proofErr w:type="spellEnd"/>
      <w:r w:rsidRPr="00111A41">
        <w:t xml:space="preserve"> nerozpustí.</w:t>
      </w:r>
    </w:p>
    <w:p w14:paraId="2BBE3BA9" w14:textId="77777777" w:rsidR="008D1FEA" w:rsidRPr="00111A41" w:rsidRDefault="008D1FEA" w:rsidP="008D1FEA">
      <w:pPr>
        <w:numPr>
          <w:ilvl w:val="0"/>
          <w:numId w:val="5"/>
        </w:numPr>
      </w:pPr>
      <w:proofErr w:type="spellStart"/>
      <w:r w:rsidRPr="00111A41">
        <w:rPr>
          <w:rFonts w:eastAsiaTheme="majorEastAsia"/>
          <w:b/>
          <w:bCs/>
        </w:rPr>
        <w:t>Nanášanie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3C039198" w14:textId="77777777" w:rsidR="008D1FEA" w:rsidRPr="00111A41" w:rsidRDefault="008D1FEA" w:rsidP="008D1FEA">
      <w:pPr>
        <w:numPr>
          <w:ilvl w:val="0"/>
          <w:numId w:val="6"/>
        </w:numPr>
      </w:pPr>
      <w:r w:rsidRPr="00111A41">
        <w:t xml:space="preserve">Roztok </w:t>
      </w:r>
      <w:proofErr w:type="spellStart"/>
      <w:r w:rsidRPr="00111A41">
        <w:t>nastriekajte</w:t>
      </w:r>
      <w:proofErr w:type="spellEnd"/>
      <w:r w:rsidRPr="00111A41">
        <w:t xml:space="preserve"> </w:t>
      </w:r>
      <w:proofErr w:type="spellStart"/>
      <w:r w:rsidRPr="00111A41">
        <w:t>rozprašovačom</w:t>
      </w:r>
      <w:proofErr w:type="spellEnd"/>
      <w:r w:rsidRPr="00111A41">
        <w:t xml:space="preserve">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natrite</w:t>
      </w:r>
      <w:proofErr w:type="spellEnd"/>
      <w:r w:rsidRPr="00111A41">
        <w:t xml:space="preserve"> </w:t>
      </w:r>
      <w:proofErr w:type="spellStart"/>
      <w:r w:rsidRPr="00111A41">
        <w:t>štetcom</w:t>
      </w:r>
      <w:proofErr w:type="spellEnd"/>
      <w:r w:rsidRPr="00111A41">
        <w:t xml:space="preserve"> na celý povrch.</w:t>
      </w:r>
    </w:p>
    <w:p w14:paraId="6FF54DD5" w14:textId="77777777" w:rsidR="008D1FEA" w:rsidRPr="00111A41" w:rsidRDefault="008D1FEA" w:rsidP="008D1FEA">
      <w:pPr>
        <w:numPr>
          <w:ilvl w:val="0"/>
          <w:numId w:val="6"/>
        </w:numPr>
      </w:pPr>
      <w:proofErr w:type="spellStart"/>
      <w:r w:rsidRPr="00111A41">
        <w:t>Nechajte</w:t>
      </w:r>
      <w:proofErr w:type="spellEnd"/>
      <w:r w:rsidRPr="00111A41">
        <w:t xml:space="preserve"> </w:t>
      </w:r>
      <w:proofErr w:type="spellStart"/>
      <w:r w:rsidRPr="00111A41">
        <w:t>pôsobiť</w:t>
      </w:r>
      <w:proofErr w:type="spellEnd"/>
      <w:r w:rsidRPr="00111A41">
        <w:t xml:space="preserve"> na vzduchu – už </w:t>
      </w:r>
      <w:proofErr w:type="spellStart"/>
      <w:r w:rsidRPr="00111A41">
        <w:t>počas</w:t>
      </w:r>
      <w:proofErr w:type="spellEnd"/>
      <w:r w:rsidRPr="00111A41">
        <w:t xml:space="preserve"> pár </w:t>
      </w:r>
      <w:proofErr w:type="spellStart"/>
      <w:r w:rsidRPr="00111A41">
        <w:t>hodín</w:t>
      </w:r>
      <w:proofErr w:type="spellEnd"/>
      <w:r w:rsidRPr="00111A41">
        <w:t xml:space="preserve"> začne povrch </w:t>
      </w:r>
      <w:proofErr w:type="spellStart"/>
      <w:r w:rsidRPr="00111A41">
        <w:t>oranžovieť</w:t>
      </w:r>
      <w:proofErr w:type="spellEnd"/>
      <w:r w:rsidRPr="00111A41">
        <w:t>.</w:t>
      </w:r>
    </w:p>
    <w:p w14:paraId="30B7C783" w14:textId="77777777" w:rsidR="008D1FEA" w:rsidRPr="00111A41" w:rsidRDefault="008D1FEA" w:rsidP="008D1FEA">
      <w:pPr>
        <w:numPr>
          <w:ilvl w:val="0"/>
          <w:numId w:val="6"/>
        </w:numPr>
      </w:pPr>
      <w:proofErr w:type="spellStart"/>
      <w:r w:rsidRPr="00111A41">
        <w:t>Pre</w:t>
      </w:r>
      <w:proofErr w:type="spellEnd"/>
      <w:r w:rsidRPr="00111A41">
        <w:t xml:space="preserve"> </w:t>
      </w:r>
      <w:proofErr w:type="spellStart"/>
      <w:r w:rsidRPr="00111A41">
        <w:t>intenzívnejší</w:t>
      </w:r>
      <w:proofErr w:type="spellEnd"/>
      <w:r w:rsidRPr="00111A41">
        <w:t xml:space="preserve"> efekt proces zopakujte </w:t>
      </w:r>
      <w:proofErr w:type="spellStart"/>
      <w:r w:rsidRPr="00111A41">
        <w:t>viackrát</w:t>
      </w:r>
      <w:proofErr w:type="spellEnd"/>
      <w:r w:rsidRPr="00111A41">
        <w:t xml:space="preserve"> </w:t>
      </w:r>
      <w:proofErr w:type="spellStart"/>
      <w:r w:rsidRPr="00111A41">
        <w:t>denne</w:t>
      </w:r>
      <w:proofErr w:type="spellEnd"/>
      <w:r w:rsidRPr="00111A41">
        <w:t xml:space="preserve"> </w:t>
      </w:r>
      <w:proofErr w:type="spellStart"/>
      <w:r w:rsidRPr="00111A41">
        <w:t>počas</w:t>
      </w:r>
      <w:proofErr w:type="spellEnd"/>
      <w:r w:rsidRPr="00111A41">
        <w:t xml:space="preserve"> 1–3 dní.</w:t>
      </w:r>
    </w:p>
    <w:p w14:paraId="156DAC0F" w14:textId="77777777" w:rsidR="008D1FEA" w:rsidRPr="00111A41" w:rsidRDefault="008D1FEA" w:rsidP="008D1FEA">
      <w:pPr>
        <w:numPr>
          <w:ilvl w:val="0"/>
          <w:numId w:val="7"/>
        </w:numPr>
      </w:pPr>
      <w:proofErr w:type="spellStart"/>
      <w:r w:rsidRPr="00111A41">
        <w:rPr>
          <w:rFonts w:eastAsiaTheme="majorEastAsia"/>
          <w:b/>
          <w:bCs/>
        </w:rPr>
        <w:t>Dokončenie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2B6E6928" w14:textId="77777777" w:rsidR="008D1FEA" w:rsidRPr="00111A41" w:rsidRDefault="008D1FEA" w:rsidP="008D1FEA">
      <w:pPr>
        <w:numPr>
          <w:ilvl w:val="0"/>
          <w:numId w:val="8"/>
        </w:numPr>
      </w:pPr>
      <w:r w:rsidRPr="00111A41">
        <w:t xml:space="preserve">Po </w:t>
      </w:r>
      <w:proofErr w:type="spellStart"/>
      <w:r w:rsidRPr="00111A41">
        <w:t>dosiahnutí</w:t>
      </w:r>
      <w:proofErr w:type="spellEnd"/>
      <w:r w:rsidRPr="00111A41">
        <w:t xml:space="preserve"> požadovaného </w:t>
      </w:r>
      <w:proofErr w:type="spellStart"/>
      <w:r w:rsidRPr="00111A41">
        <w:t>vzhľadu</w:t>
      </w:r>
      <w:proofErr w:type="spellEnd"/>
      <w:r w:rsidRPr="00111A41">
        <w:t xml:space="preserve"> je možné proces </w:t>
      </w:r>
      <w:proofErr w:type="spellStart"/>
      <w:r w:rsidRPr="00111A41">
        <w:t>zastaviť</w:t>
      </w:r>
      <w:proofErr w:type="spellEnd"/>
      <w:r w:rsidRPr="00111A41">
        <w:t xml:space="preserve"> opláchnutím čistou vodou.</w:t>
      </w:r>
    </w:p>
    <w:p w14:paraId="45C4F5BA" w14:textId="77777777" w:rsidR="008D1FEA" w:rsidRPr="00111A41" w:rsidRDefault="008D1FEA" w:rsidP="008D1FEA">
      <w:pPr>
        <w:numPr>
          <w:ilvl w:val="0"/>
          <w:numId w:val="8"/>
        </w:numPr>
      </w:pPr>
      <w:proofErr w:type="spellStart"/>
      <w:r w:rsidRPr="00111A41">
        <w:t>Ak</w:t>
      </w:r>
      <w:proofErr w:type="spellEnd"/>
      <w:r w:rsidRPr="00111A41">
        <w:t xml:space="preserve"> chcete patinu </w:t>
      </w:r>
      <w:proofErr w:type="spellStart"/>
      <w:r w:rsidRPr="00111A41">
        <w:t>zakonzervovať</w:t>
      </w:r>
      <w:proofErr w:type="spellEnd"/>
      <w:r w:rsidRPr="00111A41">
        <w:t xml:space="preserve"> (</w:t>
      </w:r>
      <w:proofErr w:type="spellStart"/>
      <w:r w:rsidRPr="00111A41">
        <w:t>napr</w:t>
      </w:r>
      <w:proofErr w:type="spellEnd"/>
      <w:r w:rsidRPr="00111A41">
        <w:t xml:space="preserve">. aby neprášila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sa</w:t>
      </w:r>
      <w:proofErr w:type="spellEnd"/>
      <w:r w:rsidRPr="00111A41">
        <w:t xml:space="preserve"> </w:t>
      </w:r>
      <w:proofErr w:type="spellStart"/>
      <w:r w:rsidRPr="00111A41">
        <w:t>ďalej</w:t>
      </w:r>
      <w:proofErr w:type="spellEnd"/>
      <w:r w:rsidRPr="00111A41">
        <w:t xml:space="preserve"> </w:t>
      </w:r>
      <w:proofErr w:type="spellStart"/>
      <w:r w:rsidRPr="00111A41">
        <w:t>nemenila</w:t>
      </w:r>
      <w:proofErr w:type="spellEnd"/>
      <w:r w:rsidRPr="00111A41">
        <w:t xml:space="preserve">), je možné </w:t>
      </w:r>
      <w:proofErr w:type="spellStart"/>
      <w:r w:rsidRPr="00111A41">
        <w:t>použiť</w:t>
      </w:r>
      <w:proofErr w:type="spellEnd"/>
      <w:r w:rsidRPr="00111A41">
        <w:t xml:space="preserve"> </w:t>
      </w:r>
      <w:proofErr w:type="spellStart"/>
      <w:r w:rsidRPr="00111A41">
        <w:t>špeciálny</w:t>
      </w:r>
      <w:proofErr w:type="spellEnd"/>
      <w:r w:rsidRPr="00111A41">
        <w:t xml:space="preserve"> </w:t>
      </w:r>
      <w:proofErr w:type="spellStart"/>
      <w:r w:rsidRPr="00111A41">
        <w:t>fixačný</w:t>
      </w:r>
      <w:proofErr w:type="spellEnd"/>
      <w:r w:rsidRPr="00111A41">
        <w:t xml:space="preserve"> </w:t>
      </w:r>
      <w:proofErr w:type="spellStart"/>
      <w:r w:rsidRPr="00111A41">
        <w:t>náter</w:t>
      </w:r>
      <w:proofErr w:type="spellEnd"/>
      <w:r w:rsidRPr="00111A41">
        <w:t xml:space="preserve">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číry</w:t>
      </w:r>
      <w:proofErr w:type="spellEnd"/>
      <w:r w:rsidRPr="00111A41">
        <w:t xml:space="preserve"> vosk/olej na kovy.</w:t>
      </w:r>
    </w:p>
    <w:p w14:paraId="3013C460" w14:textId="77777777" w:rsidR="008D1FEA" w:rsidRPr="00111A41" w:rsidRDefault="008D1FEA" w:rsidP="008D1FEA">
      <w:r w:rsidRPr="00111A41">
        <w:rPr>
          <w:rFonts w:ascii="Segoe UI Emoji" w:hAnsi="Segoe UI Emoji" w:cs="Segoe UI Emoji"/>
        </w:rPr>
        <w:t>⚠️</w:t>
      </w:r>
      <w:r w:rsidRPr="00111A41">
        <w:t xml:space="preserve"> </w:t>
      </w:r>
      <w:r w:rsidRPr="00111A41">
        <w:rPr>
          <w:rFonts w:eastAsiaTheme="majorEastAsia"/>
          <w:b/>
          <w:bCs/>
        </w:rPr>
        <w:t xml:space="preserve">Tipy a </w:t>
      </w:r>
      <w:proofErr w:type="spellStart"/>
      <w:r w:rsidRPr="00111A41">
        <w:rPr>
          <w:rFonts w:eastAsiaTheme="majorEastAsia"/>
          <w:b/>
          <w:bCs/>
        </w:rPr>
        <w:t>upozornenia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01616E9F" w14:textId="77777777" w:rsidR="008D1FEA" w:rsidRPr="00111A41" w:rsidRDefault="008D1FEA" w:rsidP="008D1FEA">
      <w:pPr>
        <w:numPr>
          <w:ilvl w:val="0"/>
          <w:numId w:val="9"/>
        </w:numPr>
      </w:pPr>
      <w:r w:rsidRPr="00111A41">
        <w:t xml:space="preserve">Roztok aplikujte </w:t>
      </w:r>
      <w:proofErr w:type="spellStart"/>
      <w:r w:rsidRPr="00111A41">
        <w:t>vonku</w:t>
      </w:r>
      <w:proofErr w:type="spellEnd"/>
      <w:r w:rsidRPr="00111A41">
        <w:t xml:space="preserve"> </w:t>
      </w:r>
      <w:proofErr w:type="spellStart"/>
      <w:r w:rsidRPr="00111A41">
        <w:t>alebo</w:t>
      </w:r>
      <w:proofErr w:type="spellEnd"/>
      <w:r w:rsidRPr="00111A41">
        <w:t xml:space="preserve"> v </w:t>
      </w:r>
      <w:proofErr w:type="spellStart"/>
      <w:r w:rsidRPr="00111A41">
        <w:t>dobre</w:t>
      </w:r>
      <w:proofErr w:type="spellEnd"/>
      <w:r w:rsidRPr="00111A41">
        <w:t xml:space="preserve"> </w:t>
      </w:r>
      <w:proofErr w:type="spellStart"/>
      <w:r w:rsidRPr="00111A41">
        <w:t>vetranom</w:t>
      </w:r>
      <w:proofErr w:type="spellEnd"/>
      <w:r w:rsidRPr="00111A41">
        <w:t xml:space="preserve"> </w:t>
      </w:r>
      <w:proofErr w:type="spellStart"/>
      <w:r w:rsidRPr="00111A41">
        <w:t>priestore</w:t>
      </w:r>
      <w:proofErr w:type="spellEnd"/>
      <w:r w:rsidRPr="00111A41">
        <w:t xml:space="preserve"> – </w:t>
      </w:r>
      <w:proofErr w:type="spellStart"/>
      <w:r w:rsidRPr="00111A41">
        <w:t>pri</w:t>
      </w:r>
      <w:proofErr w:type="spellEnd"/>
      <w:r w:rsidRPr="00111A41">
        <w:t xml:space="preserve"> schnutí </w:t>
      </w:r>
      <w:proofErr w:type="spellStart"/>
      <w:r w:rsidRPr="00111A41">
        <w:t>môže</w:t>
      </w:r>
      <w:proofErr w:type="spellEnd"/>
      <w:r w:rsidRPr="00111A41">
        <w:t xml:space="preserve"> </w:t>
      </w:r>
      <w:proofErr w:type="spellStart"/>
      <w:r w:rsidRPr="00111A41">
        <w:t>zapáchať</w:t>
      </w:r>
      <w:proofErr w:type="spellEnd"/>
      <w:r w:rsidRPr="00111A41">
        <w:t>.</w:t>
      </w:r>
    </w:p>
    <w:p w14:paraId="11DD71C7" w14:textId="77777777" w:rsidR="008D1FEA" w:rsidRPr="00111A41" w:rsidRDefault="008D1FEA" w:rsidP="008D1FEA">
      <w:pPr>
        <w:numPr>
          <w:ilvl w:val="0"/>
          <w:numId w:val="9"/>
        </w:numPr>
      </w:pPr>
      <w:r w:rsidRPr="00111A41">
        <w:t xml:space="preserve">Pozor na podklad (dlažba, </w:t>
      </w:r>
      <w:proofErr w:type="spellStart"/>
      <w:r w:rsidRPr="00111A41">
        <w:t>betón</w:t>
      </w:r>
      <w:proofErr w:type="spellEnd"/>
      <w:r w:rsidRPr="00111A41">
        <w:t xml:space="preserve">, </w:t>
      </w:r>
      <w:proofErr w:type="spellStart"/>
      <w:r w:rsidRPr="00111A41">
        <w:t>drevo</w:t>
      </w:r>
      <w:proofErr w:type="spellEnd"/>
      <w:r w:rsidRPr="00111A41">
        <w:t xml:space="preserve">) – roztok aj </w:t>
      </w:r>
      <w:proofErr w:type="spellStart"/>
      <w:r w:rsidRPr="00111A41">
        <w:t>vznikajúca</w:t>
      </w:r>
      <w:proofErr w:type="spellEnd"/>
      <w:r w:rsidRPr="00111A41">
        <w:t xml:space="preserve"> </w:t>
      </w:r>
      <w:proofErr w:type="spellStart"/>
      <w:r w:rsidRPr="00111A41">
        <w:t>hrdza</w:t>
      </w:r>
      <w:proofErr w:type="spellEnd"/>
      <w:r w:rsidRPr="00111A41">
        <w:t xml:space="preserve"> </w:t>
      </w:r>
      <w:proofErr w:type="spellStart"/>
      <w:r w:rsidRPr="00111A41">
        <w:t>môžu</w:t>
      </w:r>
      <w:proofErr w:type="spellEnd"/>
      <w:r w:rsidRPr="00111A41">
        <w:t xml:space="preserve"> </w:t>
      </w:r>
      <w:proofErr w:type="spellStart"/>
      <w:r w:rsidRPr="00111A41">
        <w:t>zanechať</w:t>
      </w:r>
      <w:proofErr w:type="spellEnd"/>
      <w:r w:rsidRPr="00111A41">
        <w:t xml:space="preserve"> </w:t>
      </w:r>
      <w:proofErr w:type="spellStart"/>
      <w:r w:rsidRPr="00111A41">
        <w:t>škvrny</w:t>
      </w:r>
      <w:proofErr w:type="spellEnd"/>
      <w:r w:rsidRPr="00111A41">
        <w:t>.</w:t>
      </w:r>
    </w:p>
    <w:p w14:paraId="7762929E" w14:textId="77777777" w:rsidR="008D1FEA" w:rsidRPr="00111A41" w:rsidRDefault="008D1FEA" w:rsidP="008D1FEA">
      <w:pPr>
        <w:numPr>
          <w:ilvl w:val="0"/>
          <w:numId w:val="9"/>
        </w:numPr>
      </w:pPr>
      <w:proofErr w:type="spellStart"/>
      <w:r w:rsidRPr="00111A41">
        <w:t>Výsledok</w:t>
      </w:r>
      <w:proofErr w:type="spellEnd"/>
      <w:r w:rsidRPr="00111A41">
        <w:t xml:space="preserve"> </w:t>
      </w:r>
      <w:proofErr w:type="spellStart"/>
      <w:r w:rsidRPr="00111A41">
        <w:t>nie</w:t>
      </w:r>
      <w:proofErr w:type="spellEnd"/>
      <w:r w:rsidRPr="00111A41">
        <w:t xml:space="preserve"> je vždy 100 % </w:t>
      </w:r>
      <w:proofErr w:type="spellStart"/>
      <w:r w:rsidRPr="00111A41">
        <w:t>rovnomerný</w:t>
      </w:r>
      <w:proofErr w:type="spellEnd"/>
      <w:r w:rsidRPr="00111A41">
        <w:t xml:space="preserve"> – </w:t>
      </w:r>
      <w:proofErr w:type="spellStart"/>
      <w:r w:rsidRPr="00111A41">
        <w:t>práve</w:t>
      </w:r>
      <w:proofErr w:type="spellEnd"/>
      <w:r w:rsidRPr="00111A41">
        <w:t xml:space="preserve"> to robí </w:t>
      </w:r>
      <w:proofErr w:type="spellStart"/>
      <w:r w:rsidRPr="00111A41">
        <w:t>corten</w:t>
      </w:r>
      <w:proofErr w:type="spellEnd"/>
      <w:r w:rsidRPr="00111A41">
        <w:t xml:space="preserve"> </w:t>
      </w:r>
      <w:proofErr w:type="spellStart"/>
      <w:r w:rsidRPr="00111A41">
        <w:t>zaujímavým</w:t>
      </w:r>
      <w:proofErr w:type="spellEnd"/>
      <w:r w:rsidRPr="00111A41">
        <w:t>.</w:t>
      </w:r>
    </w:p>
    <w:p w14:paraId="1B9FAD00" w14:textId="77777777" w:rsidR="008D1FEA" w:rsidRPr="00111A41" w:rsidRDefault="008D1FEA" w:rsidP="008D1FEA">
      <w:r w:rsidRPr="00111A41">
        <w:pict w14:anchorId="0B7EEB4B">
          <v:rect id="_x0000_i1025" style="width:0;height:1.5pt" o:hralign="center" o:hrstd="t" o:hr="t" fillcolor="#a0a0a0" stroked="f"/>
        </w:pict>
      </w:r>
    </w:p>
    <w:p w14:paraId="57BCA2F4" w14:textId="77777777" w:rsidR="008D1FEA" w:rsidRPr="00111A41" w:rsidRDefault="008D1FEA" w:rsidP="008D1FEA">
      <w:pPr>
        <w:rPr>
          <w:b/>
          <w:bCs/>
        </w:rPr>
      </w:pPr>
      <w:r>
        <w:rPr>
          <w:b/>
          <w:bCs/>
        </w:rPr>
        <w:t>B</w:t>
      </w:r>
      <w:r w:rsidRPr="00111A41">
        <w:rPr>
          <w:b/>
          <w:bCs/>
        </w:rPr>
        <w:t xml:space="preserve">/ Postup </w:t>
      </w:r>
      <w:proofErr w:type="spellStart"/>
      <w:r w:rsidRPr="00111A41">
        <w:rPr>
          <w:b/>
          <w:bCs/>
        </w:rPr>
        <w:t>urýchlenia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patinácie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cortenu</w:t>
      </w:r>
      <w:proofErr w:type="spellEnd"/>
      <w:r w:rsidRPr="00111A41">
        <w:rPr>
          <w:b/>
          <w:bCs/>
        </w:rPr>
        <w:t xml:space="preserve">, </w:t>
      </w:r>
      <w:proofErr w:type="spellStart"/>
      <w:r w:rsidRPr="00111A41">
        <w:rPr>
          <w:b/>
          <w:bCs/>
        </w:rPr>
        <w:t>rýchlejšia</w:t>
      </w:r>
      <w:proofErr w:type="spellEnd"/>
      <w:r w:rsidRPr="00111A41">
        <w:rPr>
          <w:b/>
          <w:bCs/>
        </w:rPr>
        <w:t xml:space="preserve"> varianta:</w:t>
      </w:r>
    </w:p>
    <w:p w14:paraId="7AC44F31" w14:textId="77777777" w:rsidR="008D1FEA" w:rsidRPr="00111A41" w:rsidRDefault="008D1FEA" w:rsidP="008D1FEA">
      <w:pPr>
        <w:numPr>
          <w:ilvl w:val="0"/>
          <w:numId w:val="10"/>
        </w:numPr>
      </w:pPr>
      <w:proofErr w:type="spellStart"/>
      <w:r w:rsidRPr="00111A41">
        <w:rPr>
          <w:rFonts w:eastAsiaTheme="majorEastAsia"/>
          <w:b/>
          <w:bCs/>
        </w:rPr>
        <w:t>Príprava</w:t>
      </w:r>
      <w:proofErr w:type="spellEnd"/>
      <w:r w:rsidRPr="00111A41">
        <w:rPr>
          <w:rFonts w:eastAsiaTheme="majorEastAsia"/>
          <w:b/>
          <w:bCs/>
        </w:rPr>
        <w:t xml:space="preserve"> povrchu</w:t>
      </w:r>
    </w:p>
    <w:p w14:paraId="581F01DC" w14:textId="77777777" w:rsidR="008D1FEA" w:rsidRPr="00111A41" w:rsidRDefault="008D1FEA" w:rsidP="008D1FEA">
      <w:pPr>
        <w:numPr>
          <w:ilvl w:val="0"/>
          <w:numId w:val="11"/>
        </w:numPr>
      </w:pPr>
      <w:proofErr w:type="spellStart"/>
      <w:r w:rsidRPr="00111A41">
        <w:t>Rovnako</w:t>
      </w:r>
      <w:proofErr w:type="spellEnd"/>
      <w:r w:rsidRPr="00111A41">
        <w:t xml:space="preserve"> </w:t>
      </w:r>
      <w:proofErr w:type="spellStart"/>
      <w:r w:rsidRPr="00111A41">
        <w:t>ako</w:t>
      </w:r>
      <w:proofErr w:type="spellEnd"/>
      <w:r w:rsidRPr="00111A41">
        <w:t xml:space="preserve"> </w:t>
      </w:r>
      <w:proofErr w:type="spellStart"/>
      <w:r w:rsidRPr="00111A41">
        <w:t>pri</w:t>
      </w:r>
      <w:proofErr w:type="spellEnd"/>
      <w:r w:rsidRPr="00111A41">
        <w:t xml:space="preserve"> </w:t>
      </w:r>
      <w:proofErr w:type="spellStart"/>
      <w:r w:rsidRPr="00111A41">
        <w:t>octovej</w:t>
      </w:r>
      <w:proofErr w:type="spellEnd"/>
      <w:r w:rsidRPr="00111A41">
        <w:t xml:space="preserve"> </w:t>
      </w:r>
      <w:proofErr w:type="spellStart"/>
      <w:r w:rsidRPr="00111A41">
        <w:t>metóde</w:t>
      </w:r>
      <w:proofErr w:type="spellEnd"/>
      <w:r w:rsidRPr="00111A41">
        <w:t xml:space="preserve">: </w:t>
      </w:r>
      <w:proofErr w:type="spellStart"/>
      <w:r w:rsidRPr="00111A41">
        <w:t>umyte</w:t>
      </w:r>
      <w:proofErr w:type="spellEnd"/>
      <w:r w:rsidRPr="00111A41">
        <w:t xml:space="preserve"> </w:t>
      </w:r>
      <w:proofErr w:type="spellStart"/>
      <w:r w:rsidRPr="00111A41">
        <w:t>jarovou</w:t>
      </w:r>
      <w:proofErr w:type="spellEnd"/>
      <w:r w:rsidRPr="00111A41">
        <w:t xml:space="preserve"> vodou, </w:t>
      </w:r>
      <w:proofErr w:type="spellStart"/>
      <w:r w:rsidRPr="00111A41">
        <w:t>odmastite</w:t>
      </w:r>
      <w:proofErr w:type="spellEnd"/>
      <w:r w:rsidRPr="00111A41">
        <w:t xml:space="preserve"> a </w:t>
      </w:r>
      <w:proofErr w:type="spellStart"/>
      <w:r w:rsidRPr="00111A41">
        <w:t>prípadne</w:t>
      </w:r>
      <w:proofErr w:type="spellEnd"/>
      <w:r w:rsidRPr="00111A41">
        <w:t xml:space="preserve"> </w:t>
      </w:r>
      <w:proofErr w:type="spellStart"/>
      <w:r w:rsidRPr="00111A41">
        <w:t>prebrúste</w:t>
      </w:r>
      <w:proofErr w:type="spellEnd"/>
      <w:r w:rsidRPr="00111A41">
        <w:t xml:space="preserve"> jemným </w:t>
      </w:r>
      <w:proofErr w:type="spellStart"/>
      <w:r w:rsidRPr="00111A41">
        <w:t>šmirgľom</w:t>
      </w:r>
      <w:proofErr w:type="spellEnd"/>
      <w:r w:rsidRPr="00111A41">
        <w:t>/</w:t>
      </w:r>
      <w:proofErr w:type="spellStart"/>
      <w:r w:rsidRPr="00111A41">
        <w:t>brúsnou</w:t>
      </w:r>
      <w:proofErr w:type="spellEnd"/>
      <w:r w:rsidRPr="00111A41">
        <w:t xml:space="preserve"> hubkou.</w:t>
      </w:r>
    </w:p>
    <w:p w14:paraId="389746E3" w14:textId="77777777" w:rsidR="008D1FEA" w:rsidRPr="00111A41" w:rsidRDefault="008D1FEA" w:rsidP="008D1FEA">
      <w:pPr>
        <w:numPr>
          <w:ilvl w:val="0"/>
          <w:numId w:val="11"/>
        </w:numPr>
      </w:pPr>
      <w:proofErr w:type="spellStart"/>
      <w:r w:rsidRPr="00111A41">
        <w:t>Opláchnite</w:t>
      </w:r>
      <w:proofErr w:type="spellEnd"/>
      <w:r w:rsidRPr="00111A41">
        <w:t xml:space="preserve"> čistou vodou a osušte.</w:t>
      </w:r>
    </w:p>
    <w:p w14:paraId="1E8756DF" w14:textId="77777777" w:rsidR="008D1FEA" w:rsidRPr="00111A41" w:rsidRDefault="008D1FEA" w:rsidP="008D1FEA">
      <w:pPr>
        <w:numPr>
          <w:ilvl w:val="0"/>
          <w:numId w:val="12"/>
        </w:numPr>
      </w:pPr>
      <w:r w:rsidRPr="00111A41">
        <w:rPr>
          <w:rFonts w:eastAsiaTheme="majorEastAsia"/>
          <w:b/>
          <w:bCs/>
        </w:rPr>
        <w:t>Aktivátor – recept</w:t>
      </w:r>
      <w:r w:rsidRPr="00111A41">
        <w:br/>
        <w:t xml:space="preserve">Do </w:t>
      </w:r>
      <w:proofErr w:type="spellStart"/>
      <w:r w:rsidRPr="00111A41">
        <w:t>rozprašovača</w:t>
      </w:r>
      <w:proofErr w:type="spellEnd"/>
      <w:r w:rsidRPr="00111A41">
        <w:t xml:space="preserve"> </w:t>
      </w:r>
      <w:proofErr w:type="spellStart"/>
      <w:r w:rsidRPr="00111A41">
        <w:t>alebo</w:t>
      </w:r>
      <w:proofErr w:type="spellEnd"/>
      <w:r w:rsidRPr="00111A41">
        <w:t xml:space="preserve"> nádoby si </w:t>
      </w:r>
      <w:proofErr w:type="spellStart"/>
      <w:r w:rsidRPr="00111A41">
        <w:t>pripravte</w:t>
      </w:r>
      <w:proofErr w:type="spellEnd"/>
      <w:r w:rsidRPr="00111A41">
        <w:t xml:space="preserve"> </w:t>
      </w:r>
      <w:proofErr w:type="spellStart"/>
      <w:r w:rsidRPr="00111A41">
        <w:t>zmes</w:t>
      </w:r>
      <w:proofErr w:type="spellEnd"/>
      <w:r w:rsidRPr="00111A41">
        <w:t>:</w:t>
      </w:r>
    </w:p>
    <w:p w14:paraId="491C6BC6" w14:textId="77777777" w:rsidR="008D1FEA" w:rsidRPr="00111A41" w:rsidRDefault="008D1FEA" w:rsidP="008D1FEA">
      <w:pPr>
        <w:numPr>
          <w:ilvl w:val="0"/>
          <w:numId w:val="13"/>
        </w:numPr>
      </w:pPr>
      <w:r w:rsidRPr="00111A41">
        <w:t xml:space="preserve">100 ml 3 % peroxidu </w:t>
      </w:r>
      <w:proofErr w:type="spellStart"/>
      <w:r w:rsidRPr="00111A41">
        <w:t>vodíka</w:t>
      </w:r>
      <w:proofErr w:type="spellEnd"/>
      <w:r w:rsidRPr="00111A41">
        <w:t>,</w:t>
      </w:r>
    </w:p>
    <w:p w14:paraId="625F5EB3" w14:textId="77777777" w:rsidR="008D1FEA" w:rsidRPr="00111A41" w:rsidRDefault="008D1FEA" w:rsidP="008D1FEA">
      <w:pPr>
        <w:numPr>
          <w:ilvl w:val="0"/>
          <w:numId w:val="13"/>
        </w:numPr>
      </w:pPr>
      <w:r w:rsidRPr="00111A41">
        <w:t>50 ml octu (8–10 %),</w:t>
      </w:r>
    </w:p>
    <w:p w14:paraId="7FC0D5B6" w14:textId="77777777" w:rsidR="008D1FEA" w:rsidRPr="00111A41" w:rsidRDefault="008D1FEA" w:rsidP="008D1FEA">
      <w:pPr>
        <w:numPr>
          <w:ilvl w:val="0"/>
          <w:numId w:val="13"/>
        </w:numPr>
      </w:pPr>
      <w:r w:rsidRPr="00111A41">
        <w:t xml:space="preserve">1–2 </w:t>
      </w:r>
      <w:proofErr w:type="spellStart"/>
      <w:r w:rsidRPr="00111A41">
        <w:t>lyžičky</w:t>
      </w:r>
      <w:proofErr w:type="spellEnd"/>
      <w:r w:rsidRPr="00111A41">
        <w:t xml:space="preserve"> </w:t>
      </w:r>
      <w:proofErr w:type="spellStart"/>
      <w:r w:rsidRPr="00111A41">
        <w:t>kuchynskej</w:t>
      </w:r>
      <w:proofErr w:type="spellEnd"/>
      <w:r w:rsidRPr="00111A41">
        <w:t xml:space="preserve"> soli.</w:t>
      </w:r>
      <w:r w:rsidRPr="00111A41">
        <w:br/>
        <w:t xml:space="preserve">→ </w:t>
      </w:r>
      <w:proofErr w:type="spellStart"/>
      <w:r w:rsidRPr="00111A41">
        <w:t>Soľ</w:t>
      </w:r>
      <w:proofErr w:type="spellEnd"/>
      <w:r w:rsidRPr="00111A41">
        <w:t xml:space="preserve"> </w:t>
      </w:r>
      <w:proofErr w:type="spellStart"/>
      <w:r w:rsidRPr="00111A41">
        <w:t>dobre</w:t>
      </w:r>
      <w:proofErr w:type="spellEnd"/>
      <w:r w:rsidRPr="00111A41">
        <w:t xml:space="preserve"> </w:t>
      </w:r>
      <w:proofErr w:type="spellStart"/>
      <w:r w:rsidRPr="00111A41">
        <w:t>rozmiešajte</w:t>
      </w:r>
      <w:proofErr w:type="spellEnd"/>
      <w:r w:rsidRPr="00111A41">
        <w:t xml:space="preserve">, kým </w:t>
      </w:r>
      <w:proofErr w:type="spellStart"/>
      <w:r w:rsidRPr="00111A41">
        <w:t>sa</w:t>
      </w:r>
      <w:proofErr w:type="spellEnd"/>
      <w:r w:rsidRPr="00111A41">
        <w:t xml:space="preserve"> nerozpustí.</w:t>
      </w:r>
      <w:r w:rsidRPr="00111A41">
        <w:br/>
      </w:r>
      <w:r w:rsidRPr="00111A41">
        <w:rPr>
          <w:rFonts w:ascii="Segoe UI Emoji" w:hAnsi="Segoe UI Emoji" w:cs="Segoe UI Emoji"/>
        </w:rPr>
        <w:t>💡</w:t>
      </w:r>
      <w:r w:rsidRPr="00111A41">
        <w:t xml:space="preserve"> </w:t>
      </w:r>
      <w:proofErr w:type="spellStart"/>
      <w:r w:rsidRPr="00111A41">
        <w:t>Pre</w:t>
      </w:r>
      <w:proofErr w:type="spellEnd"/>
      <w:r w:rsidRPr="00111A41">
        <w:t xml:space="preserve"> </w:t>
      </w:r>
      <w:proofErr w:type="spellStart"/>
      <w:r w:rsidRPr="00111A41">
        <w:t>väčšie</w:t>
      </w:r>
      <w:proofErr w:type="spellEnd"/>
      <w:r w:rsidRPr="00111A41">
        <w:t xml:space="preserve"> plochy </w:t>
      </w:r>
      <w:proofErr w:type="spellStart"/>
      <w:r w:rsidRPr="00111A41">
        <w:t>môžete</w:t>
      </w:r>
      <w:proofErr w:type="spellEnd"/>
      <w:r w:rsidRPr="00111A41">
        <w:t xml:space="preserve"> </w:t>
      </w:r>
      <w:proofErr w:type="spellStart"/>
      <w:r w:rsidRPr="00111A41">
        <w:t>násobiť</w:t>
      </w:r>
      <w:proofErr w:type="spellEnd"/>
      <w:r w:rsidRPr="00111A41">
        <w:t xml:space="preserve"> </w:t>
      </w:r>
      <w:proofErr w:type="spellStart"/>
      <w:r w:rsidRPr="00111A41">
        <w:t>pomery</w:t>
      </w:r>
      <w:proofErr w:type="spellEnd"/>
      <w:r w:rsidRPr="00111A41">
        <w:t>.</w:t>
      </w:r>
    </w:p>
    <w:p w14:paraId="23D39B68" w14:textId="77777777" w:rsidR="008D1FEA" w:rsidRPr="00111A41" w:rsidRDefault="008D1FEA" w:rsidP="008D1FEA">
      <w:pPr>
        <w:numPr>
          <w:ilvl w:val="0"/>
          <w:numId w:val="14"/>
        </w:numPr>
      </w:pPr>
      <w:proofErr w:type="spellStart"/>
      <w:r w:rsidRPr="00111A41">
        <w:rPr>
          <w:rFonts w:eastAsiaTheme="majorEastAsia"/>
          <w:b/>
          <w:bCs/>
        </w:rPr>
        <w:t>Nanášanie</w:t>
      </w:r>
      <w:proofErr w:type="spellEnd"/>
    </w:p>
    <w:p w14:paraId="07FDBB07" w14:textId="77777777" w:rsidR="008D1FEA" w:rsidRPr="00111A41" w:rsidRDefault="008D1FEA" w:rsidP="008D1FEA">
      <w:pPr>
        <w:numPr>
          <w:ilvl w:val="0"/>
          <w:numId w:val="15"/>
        </w:numPr>
      </w:pPr>
      <w:proofErr w:type="spellStart"/>
      <w:r w:rsidRPr="00111A41">
        <w:t>Nastriekajte</w:t>
      </w:r>
      <w:proofErr w:type="spellEnd"/>
      <w:r w:rsidRPr="00111A41">
        <w:t xml:space="preserve">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natrite</w:t>
      </w:r>
      <w:proofErr w:type="spellEnd"/>
      <w:r w:rsidRPr="00111A41">
        <w:t xml:space="preserve"> na celý povrch.</w:t>
      </w:r>
    </w:p>
    <w:p w14:paraId="2BFCB1A5" w14:textId="77777777" w:rsidR="008D1FEA" w:rsidRPr="00111A41" w:rsidRDefault="008D1FEA" w:rsidP="008D1FEA">
      <w:pPr>
        <w:numPr>
          <w:ilvl w:val="0"/>
          <w:numId w:val="15"/>
        </w:numPr>
      </w:pPr>
      <w:r w:rsidRPr="00111A41">
        <w:t xml:space="preserve">Proces začne </w:t>
      </w:r>
      <w:proofErr w:type="spellStart"/>
      <w:r w:rsidRPr="00111A41">
        <w:t>okamžite</w:t>
      </w:r>
      <w:proofErr w:type="spellEnd"/>
      <w:r w:rsidRPr="00111A41">
        <w:t xml:space="preserve"> </w:t>
      </w:r>
      <w:proofErr w:type="spellStart"/>
      <w:r w:rsidRPr="00111A41">
        <w:t>peniť</w:t>
      </w:r>
      <w:proofErr w:type="spellEnd"/>
      <w:r w:rsidRPr="00111A41">
        <w:t xml:space="preserve"> a </w:t>
      </w:r>
      <w:proofErr w:type="spellStart"/>
      <w:r w:rsidRPr="00111A41">
        <w:t>hrdzavieť</w:t>
      </w:r>
      <w:proofErr w:type="spellEnd"/>
      <w:r w:rsidRPr="00111A41">
        <w:t xml:space="preserve"> – už </w:t>
      </w:r>
      <w:proofErr w:type="spellStart"/>
      <w:r w:rsidRPr="00111A41">
        <w:t>počas</w:t>
      </w:r>
      <w:proofErr w:type="spellEnd"/>
      <w:r w:rsidRPr="00111A41">
        <w:t xml:space="preserve"> </w:t>
      </w:r>
      <w:proofErr w:type="spellStart"/>
      <w:r w:rsidRPr="00111A41">
        <w:t>niekoľkých</w:t>
      </w:r>
      <w:proofErr w:type="spellEnd"/>
      <w:r w:rsidRPr="00111A41">
        <w:t xml:space="preserve"> </w:t>
      </w:r>
      <w:proofErr w:type="spellStart"/>
      <w:r w:rsidRPr="00111A41">
        <w:t>minút</w:t>
      </w:r>
      <w:proofErr w:type="spellEnd"/>
      <w:r w:rsidRPr="00111A41">
        <w:t xml:space="preserve"> </w:t>
      </w:r>
      <w:proofErr w:type="spellStart"/>
      <w:r w:rsidRPr="00111A41">
        <w:t>sa</w:t>
      </w:r>
      <w:proofErr w:type="spellEnd"/>
      <w:r w:rsidRPr="00111A41">
        <w:t xml:space="preserve"> </w:t>
      </w:r>
      <w:proofErr w:type="spellStart"/>
      <w:r w:rsidRPr="00111A41">
        <w:t>objaví</w:t>
      </w:r>
      <w:proofErr w:type="spellEnd"/>
      <w:r w:rsidRPr="00111A41">
        <w:t xml:space="preserve"> prvá oranžová vrstva.</w:t>
      </w:r>
    </w:p>
    <w:p w14:paraId="1837BFF7" w14:textId="77777777" w:rsidR="008D1FEA" w:rsidRPr="00111A41" w:rsidRDefault="008D1FEA" w:rsidP="008D1FEA">
      <w:pPr>
        <w:numPr>
          <w:ilvl w:val="0"/>
          <w:numId w:val="15"/>
        </w:numPr>
      </w:pPr>
      <w:proofErr w:type="spellStart"/>
      <w:r w:rsidRPr="00111A41">
        <w:lastRenderedPageBreak/>
        <w:t>Nechajte</w:t>
      </w:r>
      <w:proofErr w:type="spellEnd"/>
      <w:r w:rsidRPr="00111A41">
        <w:t xml:space="preserve"> </w:t>
      </w:r>
      <w:proofErr w:type="spellStart"/>
      <w:r w:rsidRPr="00111A41">
        <w:t>vyschnúť</w:t>
      </w:r>
      <w:proofErr w:type="spellEnd"/>
      <w:r w:rsidRPr="00111A41">
        <w:t xml:space="preserve"> na vzduchu.</w:t>
      </w:r>
    </w:p>
    <w:p w14:paraId="2DCC22F9" w14:textId="77777777" w:rsidR="008D1FEA" w:rsidRPr="00111A41" w:rsidRDefault="008D1FEA" w:rsidP="008D1FEA">
      <w:pPr>
        <w:numPr>
          <w:ilvl w:val="0"/>
          <w:numId w:val="16"/>
        </w:numPr>
      </w:pPr>
      <w:proofErr w:type="spellStart"/>
      <w:r w:rsidRPr="00111A41">
        <w:rPr>
          <w:rFonts w:eastAsiaTheme="majorEastAsia"/>
          <w:b/>
          <w:bCs/>
        </w:rPr>
        <w:t>Opakovanie</w:t>
      </w:r>
      <w:proofErr w:type="spellEnd"/>
    </w:p>
    <w:p w14:paraId="0B6685CC" w14:textId="77777777" w:rsidR="008D1FEA" w:rsidRPr="00111A41" w:rsidRDefault="008D1FEA" w:rsidP="008D1FEA">
      <w:pPr>
        <w:numPr>
          <w:ilvl w:val="0"/>
          <w:numId w:val="17"/>
        </w:numPr>
      </w:pPr>
      <w:proofErr w:type="spellStart"/>
      <w:r w:rsidRPr="00111A41">
        <w:t>Pre</w:t>
      </w:r>
      <w:proofErr w:type="spellEnd"/>
      <w:r w:rsidRPr="00111A41">
        <w:t xml:space="preserve"> </w:t>
      </w:r>
      <w:proofErr w:type="spellStart"/>
      <w:r w:rsidRPr="00111A41">
        <w:t>sýtejšiu</w:t>
      </w:r>
      <w:proofErr w:type="spellEnd"/>
      <w:r w:rsidRPr="00111A41">
        <w:t xml:space="preserve"> </w:t>
      </w:r>
      <w:proofErr w:type="spellStart"/>
      <w:r w:rsidRPr="00111A41">
        <w:t>farbu</w:t>
      </w:r>
      <w:proofErr w:type="spellEnd"/>
      <w:r w:rsidRPr="00111A41">
        <w:t xml:space="preserve"> a </w:t>
      </w:r>
      <w:proofErr w:type="spellStart"/>
      <w:r w:rsidRPr="00111A41">
        <w:t>viac</w:t>
      </w:r>
      <w:proofErr w:type="spellEnd"/>
      <w:r w:rsidRPr="00111A41">
        <w:t xml:space="preserve"> </w:t>
      </w:r>
      <w:proofErr w:type="spellStart"/>
      <w:r w:rsidRPr="00111A41">
        <w:t>vrstiev</w:t>
      </w:r>
      <w:proofErr w:type="spellEnd"/>
      <w:r w:rsidRPr="00111A41">
        <w:t xml:space="preserve"> patiny opakujte </w:t>
      </w:r>
      <w:proofErr w:type="spellStart"/>
      <w:r w:rsidRPr="00111A41">
        <w:t>niekoľkokrát</w:t>
      </w:r>
      <w:proofErr w:type="spellEnd"/>
      <w:r w:rsidRPr="00111A41">
        <w:t xml:space="preserve"> za </w:t>
      </w:r>
      <w:proofErr w:type="spellStart"/>
      <w:r w:rsidRPr="00111A41">
        <w:t>deň</w:t>
      </w:r>
      <w:proofErr w:type="spellEnd"/>
      <w:r w:rsidRPr="00111A41">
        <w:t>.</w:t>
      </w:r>
    </w:p>
    <w:p w14:paraId="7727A6B1" w14:textId="77777777" w:rsidR="008D1FEA" w:rsidRPr="00111A41" w:rsidRDefault="008D1FEA" w:rsidP="008D1FEA">
      <w:pPr>
        <w:numPr>
          <w:ilvl w:val="0"/>
          <w:numId w:val="17"/>
        </w:numPr>
      </w:pPr>
      <w:proofErr w:type="spellStart"/>
      <w:r w:rsidRPr="00111A41">
        <w:t>Počas</w:t>
      </w:r>
      <w:proofErr w:type="spellEnd"/>
      <w:r w:rsidRPr="00111A41">
        <w:t xml:space="preserve"> 1–3 dní </w:t>
      </w:r>
      <w:proofErr w:type="spellStart"/>
      <w:r w:rsidRPr="00111A41">
        <w:t>dosiahnete</w:t>
      </w:r>
      <w:proofErr w:type="spellEnd"/>
      <w:r w:rsidRPr="00111A41">
        <w:t xml:space="preserve"> </w:t>
      </w:r>
      <w:proofErr w:type="spellStart"/>
      <w:r w:rsidRPr="00111A41">
        <w:t>výraznú</w:t>
      </w:r>
      <w:proofErr w:type="spellEnd"/>
      <w:r w:rsidRPr="00111A41">
        <w:t xml:space="preserve"> </w:t>
      </w:r>
      <w:proofErr w:type="spellStart"/>
      <w:r w:rsidRPr="00111A41">
        <w:t>rovnomernú</w:t>
      </w:r>
      <w:proofErr w:type="spellEnd"/>
      <w:r w:rsidRPr="00111A41">
        <w:t xml:space="preserve"> </w:t>
      </w:r>
      <w:proofErr w:type="spellStart"/>
      <w:r w:rsidRPr="00111A41">
        <w:t>hrdzu</w:t>
      </w:r>
      <w:proofErr w:type="spellEnd"/>
      <w:r w:rsidRPr="00111A41">
        <w:t>.</w:t>
      </w:r>
    </w:p>
    <w:p w14:paraId="4732CE5C" w14:textId="77777777" w:rsidR="008D1FEA" w:rsidRPr="00111A41" w:rsidRDefault="008D1FEA" w:rsidP="008D1FEA">
      <w:pPr>
        <w:numPr>
          <w:ilvl w:val="0"/>
          <w:numId w:val="18"/>
        </w:numPr>
      </w:pPr>
      <w:proofErr w:type="spellStart"/>
      <w:r w:rsidRPr="00111A41">
        <w:rPr>
          <w:rFonts w:eastAsiaTheme="majorEastAsia"/>
          <w:b/>
          <w:bCs/>
        </w:rPr>
        <w:t>Dokončenie</w:t>
      </w:r>
      <w:proofErr w:type="spellEnd"/>
    </w:p>
    <w:p w14:paraId="03237538" w14:textId="77777777" w:rsidR="008D1FEA" w:rsidRPr="00111A41" w:rsidRDefault="008D1FEA" w:rsidP="008D1FEA">
      <w:pPr>
        <w:numPr>
          <w:ilvl w:val="0"/>
          <w:numId w:val="19"/>
        </w:numPr>
      </w:pPr>
      <w:proofErr w:type="spellStart"/>
      <w:r w:rsidRPr="00111A41">
        <w:t>Ak</w:t>
      </w:r>
      <w:proofErr w:type="spellEnd"/>
      <w:r w:rsidRPr="00111A41">
        <w:t xml:space="preserve"> </w:t>
      </w:r>
      <w:proofErr w:type="spellStart"/>
      <w:r w:rsidRPr="00111A41">
        <w:t>ste</w:t>
      </w:r>
      <w:proofErr w:type="spellEnd"/>
      <w:r w:rsidRPr="00111A41">
        <w:t xml:space="preserve"> </w:t>
      </w:r>
      <w:proofErr w:type="spellStart"/>
      <w:r w:rsidRPr="00111A41">
        <w:t>spokojní</w:t>
      </w:r>
      <w:proofErr w:type="spellEnd"/>
      <w:r w:rsidRPr="00111A41">
        <w:t xml:space="preserve">, </w:t>
      </w:r>
      <w:proofErr w:type="spellStart"/>
      <w:r w:rsidRPr="00111A41">
        <w:t>môžete</w:t>
      </w:r>
      <w:proofErr w:type="spellEnd"/>
      <w:r w:rsidRPr="00111A41">
        <w:t xml:space="preserve"> povrch </w:t>
      </w:r>
      <w:proofErr w:type="spellStart"/>
      <w:r w:rsidRPr="00111A41">
        <w:t>opláchnuť</w:t>
      </w:r>
      <w:proofErr w:type="spellEnd"/>
      <w:r w:rsidRPr="00111A41">
        <w:t xml:space="preserve"> čistou vodou a nechať ho </w:t>
      </w:r>
      <w:proofErr w:type="spellStart"/>
      <w:r w:rsidRPr="00111A41">
        <w:t>prirodzene</w:t>
      </w:r>
      <w:proofErr w:type="spellEnd"/>
      <w:r w:rsidRPr="00111A41">
        <w:t xml:space="preserve"> </w:t>
      </w:r>
      <w:proofErr w:type="spellStart"/>
      <w:r w:rsidRPr="00111A41">
        <w:t>dozrievať</w:t>
      </w:r>
      <w:proofErr w:type="spellEnd"/>
      <w:r w:rsidRPr="00111A41">
        <w:t>.</w:t>
      </w:r>
    </w:p>
    <w:p w14:paraId="02549800" w14:textId="77777777" w:rsidR="008D1FEA" w:rsidRPr="00111A41" w:rsidRDefault="008D1FEA" w:rsidP="008D1FEA">
      <w:pPr>
        <w:numPr>
          <w:ilvl w:val="0"/>
          <w:numId w:val="19"/>
        </w:numPr>
      </w:pPr>
      <w:r w:rsidRPr="00111A41">
        <w:t xml:space="preserve">Na </w:t>
      </w:r>
      <w:proofErr w:type="spellStart"/>
      <w:r w:rsidRPr="00111A41">
        <w:t>zafixovanie</w:t>
      </w:r>
      <w:proofErr w:type="spellEnd"/>
      <w:r w:rsidRPr="00111A41">
        <w:t xml:space="preserve"> a </w:t>
      </w:r>
      <w:proofErr w:type="spellStart"/>
      <w:r w:rsidRPr="00111A41">
        <w:t>obmedzenie</w:t>
      </w:r>
      <w:proofErr w:type="spellEnd"/>
      <w:r w:rsidRPr="00111A41">
        <w:t xml:space="preserve"> </w:t>
      </w:r>
      <w:proofErr w:type="spellStart"/>
      <w:r w:rsidRPr="00111A41">
        <w:t>ďalšieho</w:t>
      </w:r>
      <w:proofErr w:type="spellEnd"/>
      <w:r w:rsidRPr="00111A41">
        <w:t xml:space="preserve"> „</w:t>
      </w:r>
      <w:proofErr w:type="spellStart"/>
      <w:r w:rsidRPr="00111A41">
        <w:t>prašnenia</w:t>
      </w:r>
      <w:proofErr w:type="spellEnd"/>
      <w:r w:rsidRPr="00111A41">
        <w:t xml:space="preserve">“ patiny </w:t>
      </w:r>
      <w:proofErr w:type="spellStart"/>
      <w:r w:rsidRPr="00111A41">
        <w:t>použite</w:t>
      </w:r>
      <w:proofErr w:type="spellEnd"/>
      <w:r w:rsidRPr="00111A41">
        <w:t xml:space="preserve"> </w:t>
      </w:r>
      <w:proofErr w:type="spellStart"/>
      <w:r w:rsidRPr="00111A41">
        <w:t>transparentný</w:t>
      </w:r>
      <w:proofErr w:type="spellEnd"/>
      <w:r w:rsidRPr="00111A41">
        <w:t xml:space="preserve"> vosk, olej na kovy </w:t>
      </w:r>
      <w:proofErr w:type="spellStart"/>
      <w:r w:rsidRPr="00111A41">
        <w:t>alebo</w:t>
      </w:r>
      <w:proofErr w:type="spellEnd"/>
      <w:r w:rsidRPr="00111A41">
        <w:t xml:space="preserve"> </w:t>
      </w:r>
      <w:proofErr w:type="spellStart"/>
      <w:r w:rsidRPr="00111A41">
        <w:t>špeciálny</w:t>
      </w:r>
      <w:proofErr w:type="spellEnd"/>
      <w:r w:rsidRPr="00111A41">
        <w:t xml:space="preserve"> ochranný lak na </w:t>
      </w:r>
      <w:proofErr w:type="spellStart"/>
      <w:r w:rsidRPr="00111A41">
        <w:t>corten</w:t>
      </w:r>
      <w:proofErr w:type="spellEnd"/>
      <w:r w:rsidRPr="00111A41">
        <w:t>.</w:t>
      </w:r>
    </w:p>
    <w:p w14:paraId="0257E364" w14:textId="77777777" w:rsidR="008D1FEA" w:rsidRPr="00111A41" w:rsidRDefault="008D1FEA" w:rsidP="008D1FEA">
      <w:r w:rsidRPr="00111A41">
        <w:rPr>
          <w:rFonts w:ascii="Segoe UI Emoji" w:hAnsi="Segoe UI Emoji" w:cs="Segoe UI Emoji"/>
        </w:rPr>
        <w:t>⚠️</w:t>
      </w:r>
      <w:r w:rsidRPr="00111A41">
        <w:t xml:space="preserve"> </w:t>
      </w:r>
      <w:proofErr w:type="spellStart"/>
      <w:r w:rsidRPr="00111A41">
        <w:rPr>
          <w:rFonts w:eastAsiaTheme="majorEastAsia"/>
          <w:b/>
          <w:bCs/>
        </w:rPr>
        <w:t>Bezpečnostné</w:t>
      </w:r>
      <w:proofErr w:type="spellEnd"/>
      <w:r w:rsidRPr="00111A41">
        <w:rPr>
          <w:rFonts w:eastAsiaTheme="majorEastAsia"/>
          <w:b/>
          <w:bCs/>
        </w:rPr>
        <w:t xml:space="preserve"> tipy:</w:t>
      </w:r>
    </w:p>
    <w:p w14:paraId="00BB1DF6" w14:textId="77777777" w:rsidR="008D1FEA" w:rsidRPr="00111A41" w:rsidRDefault="008D1FEA" w:rsidP="008D1FEA">
      <w:pPr>
        <w:numPr>
          <w:ilvl w:val="0"/>
          <w:numId w:val="20"/>
        </w:numPr>
      </w:pPr>
      <w:proofErr w:type="spellStart"/>
      <w:r w:rsidRPr="00111A41">
        <w:t>Používajte</w:t>
      </w:r>
      <w:proofErr w:type="spellEnd"/>
      <w:r w:rsidRPr="00111A41">
        <w:t xml:space="preserve"> rukavice a </w:t>
      </w:r>
      <w:proofErr w:type="spellStart"/>
      <w:r w:rsidRPr="00111A41">
        <w:t>okuliare</w:t>
      </w:r>
      <w:proofErr w:type="spellEnd"/>
      <w:r w:rsidRPr="00111A41">
        <w:t xml:space="preserve"> – peroxid s </w:t>
      </w:r>
      <w:proofErr w:type="spellStart"/>
      <w:r w:rsidRPr="00111A41">
        <w:t>octom</w:t>
      </w:r>
      <w:proofErr w:type="spellEnd"/>
      <w:r w:rsidRPr="00111A41">
        <w:t xml:space="preserve"> je </w:t>
      </w:r>
      <w:proofErr w:type="spellStart"/>
      <w:r w:rsidRPr="00111A41">
        <w:t>mierne</w:t>
      </w:r>
      <w:proofErr w:type="spellEnd"/>
      <w:r w:rsidRPr="00111A41">
        <w:t xml:space="preserve"> leptavý.</w:t>
      </w:r>
    </w:p>
    <w:p w14:paraId="25791FC8" w14:textId="77777777" w:rsidR="008D1FEA" w:rsidRPr="00111A41" w:rsidRDefault="008D1FEA" w:rsidP="008D1FEA">
      <w:pPr>
        <w:numPr>
          <w:ilvl w:val="0"/>
          <w:numId w:val="20"/>
        </w:numPr>
      </w:pPr>
      <w:r w:rsidRPr="00111A41">
        <w:t xml:space="preserve">Pracujte </w:t>
      </w:r>
      <w:proofErr w:type="spellStart"/>
      <w:r w:rsidRPr="00111A41">
        <w:t>vonku</w:t>
      </w:r>
      <w:proofErr w:type="spellEnd"/>
      <w:r w:rsidRPr="00111A41">
        <w:t xml:space="preserve">, </w:t>
      </w:r>
      <w:proofErr w:type="spellStart"/>
      <w:r w:rsidRPr="00111A41">
        <w:t>pretože</w:t>
      </w:r>
      <w:proofErr w:type="spellEnd"/>
      <w:r w:rsidRPr="00111A41">
        <w:t xml:space="preserve"> </w:t>
      </w:r>
      <w:proofErr w:type="spellStart"/>
      <w:r w:rsidRPr="00111A41">
        <w:t>reakcia</w:t>
      </w:r>
      <w:proofErr w:type="spellEnd"/>
      <w:r w:rsidRPr="00111A41">
        <w:t xml:space="preserve"> </w:t>
      </w:r>
      <w:proofErr w:type="spellStart"/>
      <w:r w:rsidRPr="00111A41">
        <w:t>môže</w:t>
      </w:r>
      <w:proofErr w:type="spellEnd"/>
      <w:r w:rsidRPr="00111A41">
        <w:t xml:space="preserve"> </w:t>
      </w:r>
      <w:proofErr w:type="spellStart"/>
      <w:r w:rsidRPr="00111A41">
        <w:t>uvoľňovať</w:t>
      </w:r>
      <w:proofErr w:type="spellEnd"/>
      <w:r w:rsidRPr="00111A41">
        <w:t xml:space="preserve"> </w:t>
      </w:r>
      <w:proofErr w:type="spellStart"/>
      <w:r w:rsidRPr="00111A41">
        <w:t>mierny</w:t>
      </w:r>
      <w:proofErr w:type="spellEnd"/>
      <w:r w:rsidRPr="00111A41">
        <w:t xml:space="preserve"> zápach.</w:t>
      </w:r>
    </w:p>
    <w:p w14:paraId="32C4FBE6" w14:textId="77777777" w:rsidR="008D1FEA" w:rsidRPr="00111A41" w:rsidRDefault="008D1FEA" w:rsidP="008D1FEA">
      <w:pPr>
        <w:numPr>
          <w:ilvl w:val="0"/>
          <w:numId w:val="20"/>
        </w:numPr>
      </w:pPr>
      <w:proofErr w:type="spellStart"/>
      <w:r w:rsidRPr="00111A41">
        <w:t>Dávajte</w:t>
      </w:r>
      <w:proofErr w:type="spellEnd"/>
      <w:r w:rsidRPr="00111A41">
        <w:t xml:space="preserve"> pozor na podklad – </w:t>
      </w:r>
      <w:proofErr w:type="spellStart"/>
      <w:r w:rsidRPr="00111A41">
        <w:t>odkvapkávajúci</w:t>
      </w:r>
      <w:proofErr w:type="spellEnd"/>
      <w:r w:rsidRPr="00111A41">
        <w:t xml:space="preserve"> roztok </w:t>
      </w:r>
      <w:proofErr w:type="spellStart"/>
      <w:r w:rsidRPr="00111A41">
        <w:t>farbí</w:t>
      </w:r>
      <w:proofErr w:type="spellEnd"/>
      <w:r w:rsidRPr="00111A41">
        <w:t xml:space="preserve"> a leptá.</w:t>
      </w:r>
    </w:p>
    <w:p w14:paraId="1821437D" w14:textId="77777777" w:rsidR="00BA7774" w:rsidRDefault="00BA7774"/>
    <w:sectPr w:rsidR="00BA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CEA"/>
    <w:multiLevelType w:val="multilevel"/>
    <w:tmpl w:val="1E6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F5079"/>
    <w:multiLevelType w:val="multilevel"/>
    <w:tmpl w:val="D17C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6033F"/>
    <w:multiLevelType w:val="multilevel"/>
    <w:tmpl w:val="79B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1B4D"/>
    <w:multiLevelType w:val="multilevel"/>
    <w:tmpl w:val="1CB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D4AD6"/>
    <w:multiLevelType w:val="multilevel"/>
    <w:tmpl w:val="83CA7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70089"/>
    <w:multiLevelType w:val="multilevel"/>
    <w:tmpl w:val="563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70B7D"/>
    <w:multiLevelType w:val="multilevel"/>
    <w:tmpl w:val="CF7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84143"/>
    <w:multiLevelType w:val="multilevel"/>
    <w:tmpl w:val="C1F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53753"/>
    <w:multiLevelType w:val="multilevel"/>
    <w:tmpl w:val="522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E4F6E"/>
    <w:multiLevelType w:val="multilevel"/>
    <w:tmpl w:val="FA0E8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0427A"/>
    <w:multiLevelType w:val="multilevel"/>
    <w:tmpl w:val="172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64EF2"/>
    <w:multiLevelType w:val="multilevel"/>
    <w:tmpl w:val="C694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879A0"/>
    <w:multiLevelType w:val="multilevel"/>
    <w:tmpl w:val="9C9A4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458E3"/>
    <w:multiLevelType w:val="multilevel"/>
    <w:tmpl w:val="93C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E5EC1"/>
    <w:multiLevelType w:val="multilevel"/>
    <w:tmpl w:val="C9A0B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691B62"/>
    <w:multiLevelType w:val="multilevel"/>
    <w:tmpl w:val="4C5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310AC"/>
    <w:multiLevelType w:val="multilevel"/>
    <w:tmpl w:val="A51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5600D"/>
    <w:multiLevelType w:val="multilevel"/>
    <w:tmpl w:val="521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A64E8"/>
    <w:multiLevelType w:val="multilevel"/>
    <w:tmpl w:val="D4D22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D5A8A"/>
    <w:multiLevelType w:val="multilevel"/>
    <w:tmpl w:val="3AB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8531">
    <w:abstractNumId w:val="8"/>
  </w:num>
  <w:num w:numId="2" w16cid:durableId="816799767">
    <w:abstractNumId w:val="6"/>
  </w:num>
  <w:num w:numId="3" w16cid:durableId="1733307742">
    <w:abstractNumId w:val="9"/>
  </w:num>
  <w:num w:numId="4" w16cid:durableId="618486664">
    <w:abstractNumId w:val="5"/>
  </w:num>
  <w:num w:numId="5" w16cid:durableId="543098862">
    <w:abstractNumId w:val="12"/>
  </w:num>
  <w:num w:numId="6" w16cid:durableId="1147015117">
    <w:abstractNumId w:val="17"/>
  </w:num>
  <w:num w:numId="7" w16cid:durableId="1026639240">
    <w:abstractNumId w:val="18"/>
  </w:num>
  <w:num w:numId="8" w16cid:durableId="1615361493">
    <w:abstractNumId w:val="7"/>
  </w:num>
  <w:num w:numId="9" w16cid:durableId="72439597">
    <w:abstractNumId w:val="13"/>
  </w:num>
  <w:num w:numId="10" w16cid:durableId="50741104">
    <w:abstractNumId w:val="3"/>
  </w:num>
  <w:num w:numId="11" w16cid:durableId="746851233">
    <w:abstractNumId w:val="16"/>
  </w:num>
  <w:num w:numId="12" w16cid:durableId="667556348">
    <w:abstractNumId w:val="14"/>
  </w:num>
  <w:num w:numId="13" w16cid:durableId="1030185907">
    <w:abstractNumId w:val="0"/>
  </w:num>
  <w:num w:numId="14" w16cid:durableId="929705309">
    <w:abstractNumId w:val="1"/>
  </w:num>
  <w:num w:numId="15" w16cid:durableId="862211575">
    <w:abstractNumId w:val="19"/>
  </w:num>
  <w:num w:numId="16" w16cid:durableId="241765041">
    <w:abstractNumId w:val="11"/>
  </w:num>
  <w:num w:numId="17" w16cid:durableId="1401370180">
    <w:abstractNumId w:val="15"/>
  </w:num>
  <w:num w:numId="18" w16cid:durableId="463810089">
    <w:abstractNumId w:val="4"/>
  </w:num>
  <w:num w:numId="19" w16cid:durableId="863328152">
    <w:abstractNumId w:val="2"/>
  </w:num>
  <w:num w:numId="20" w16cid:durableId="1289435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A"/>
    <w:rsid w:val="008D1FEA"/>
    <w:rsid w:val="008F6844"/>
    <w:rsid w:val="00BA7774"/>
    <w:rsid w:val="00E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F06"/>
  <w15:chartTrackingRefBased/>
  <w15:docId w15:val="{C7202A70-1706-4B66-B538-B1B1F3B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F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1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1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1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1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1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1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1F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1F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1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1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1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1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1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1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1F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1F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Landema</dc:creator>
  <cp:keywords/>
  <dc:description/>
  <cp:lastModifiedBy>Marketing Landema</cp:lastModifiedBy>
  <cp:revision>1</cp:revision>
  <dcterms:created xsi:type="dcterms:W3CDTF">2025-09-15T09:57:00Z</dcterms:created>
  <dcterms:modified xsi:type="dcterms:W3CDTF">2025-09-15T09:59:00Z</dcterms:modified>
</cp:coreProperties>
</file>